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喷码机的应用分类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发布时间：2023-09-28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喷码机在不同行业的选择。喷码机在食品，饮料，建材，电线电缆，医药，化工，电子等等众多行业都有应用，所以，选择..适合产品种类的喷码机尤其重要。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1）小字符喷码机：可以在几乎所有的行业使用，用途广泛，占有80%市场。 不适合的种类：硅橡胶，铁氟龙等。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2）高解析喷码机：又称高清晰喷码机，也称DOD喷码机。适用于塑料管材和纸箱等少数行业。高解析喷码机主要用于条码喷印，好的高解析可以带数据库，可以进行变动条码喷印。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3）手持喷码机：适用于板材和纸箱等大件商品和没有固定的生产流水线的产品，主要特点是用手拿着进行标示喷印比较方便，弊端：喷印的位置不固定，美观度较差。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）激光喷码机：适用于几乎所有的行业，对于酒类行业来讲，热灌装流水线温度很高，油墨喷码机都不适合，只能用激光喷码机来喷印。但是使用激光喷码机进行喷印的时候，会将产品的表面损坏，所以用户在进行选择的时候应当慎重考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5）智能型喷码机：适用于金属、塑料、木材、铝箔、纸箱及建材等材质表面喷印，操作很方便。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6）监管码喷码机：，针对各种电子监管码设备使用，解决在药品监管码印刷中出现的条码重复、条码错误、条码不能被识别等问题。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原文链接：http://xaulink.com/meitibaodao/160.html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