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陕西激光喷码机的选购方法竟然被你看到了！</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发布时间：2022-12-05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陕西激光喷码机安装厂家和你一起交流讨论它的应用领域以及选择激光喷码机的方法，快快参与进来吧!</w:t>
      </w:r>
    </w:p>
    <w:p w:rsidR="00A77B3E">
      <w:pPr>
        <w:ind w:firstLine="480"/>
        <w:jc w:val="left"/>
        <w:rPr>
          <w:rFonts w:ascii="宋体" w:eastAsia="宋体" w:hAnsi="宋体" w:cs="宋体"/>
          <w:b w:val="0"/>
          <w:sz w:val="24"/>
        </w:rPr>
      </w:pPr>
      <w:r>
        <w:rPr>
          <w:rFonts w:ascii="宋体" w:eastAsia="宋体" w:hAnsi="宋体" w:cs="宋体"/>
          <w:b w:val="0"/>
          <w:sz w:val="24"/>
        </w:rPr>
        <w:t>目前市场上主要有哪些类型的喷码机，它们又有什么用途呢，使用中又有那些时需要注意的呢?小编来给各位普及一下去市场上各种喷码机的应用领域。</w:t>
      </w:r>
    </w:p>
    <w:p w:rsidR="00A77B3E">
      <w:pPr>
        <w:ind w:firstLine="480"/>
        <w:jc w:val="left"/>
        <w:rPr>
          <w:rFonts w:ascii="宋体" w:eastAsia="宋体" w:hAnsi="宋体" w:cs="宋体"/>
          <w:b w:val="0"/>
          <w:sz w:val="24"/>
        </w:rPr>
      </w:pPr>
      <w:r>
        <w:rPr>
          <w:rFonts w:ascii="宋体" w:eastAsia="宋体" w:hAnsi="宋体" w:cs="宋体"/>
          <w:b w:val="0"/>
          <w:sz w:val="24"/>
        </w:rPr>
        <w:t>激光喷码机在食品，饮料，建材，电线电缆，医药，化工，电子等等众多行业都有应用，目前市场上主要的喷码机有小字符喷码机、高解析喷码机、手持喷码机、激光喷码机。不同类型的喷码机应用领域略有不同，所以，选择适合产品种类的喷码机尤其重要。下面陕西激光喷码机公司小编带你去见识一下。</w:t>
      </w:r>
    </w:p>
    <w:p w:rsidR="00A77B3E">
      <w:pPr>
        <w:ind w:firstLine="480"/>
        <w:jc w:val="left"/>
        <w:rPr>
          <w:rFonts w:ascii="宋体" w:eastAsia="宋体" w:hAnsi="宋体" w:cs="宋体"/>
          <w:b w:val="0"/>
          <w:sz w:val="24"/>
        </w:rPr>
      </w:pPr>
      <w:r>
        <w:rPr>
          <w:rFonts w:ascii="宋体" w:eastAsia="宋体" w:hAnsi="宋体" w:cs="宋体"/>
          <w:b w:val="0"/>
          <w:sz w:val="24"/>
        </w:rPr>
        <w:t>1)小字符喷码机：可以在几乎所有的行业使用，用途广泛。</w:t>
      </w:r>
    </w:p>
    <w:p w:rsidR="00A77B3E">
      <w:pPr>
        <w:ind w:firstLine="480"/>
        <w:jc w:val="left"/>
        <w:rPr>
          <w:rFonts w:ascii="宋体" w:eastAsia="宋体" w:hAnsi="宋体" w:cs="宋体"/>
          <w:b w:val="0"/>
          <w:sz w:val="24"/>
        </w:rPr>
      </w:pPr>
      <w:r>
        <w:rPr>
          <w:rFonts w:ascii="宋体" w:eastAsia="宋体" w:hAnsi="宋体" w:cs="宋体"/>
          <w:b w:val="0"/>
          <w:sz w:val="24"/>
        </w:rPr>
        <w:t>2)高解析喷码机：又称高清晰喷码机，也称DOD喷码机。适用于塑料管材和纸箱等少数行业。高解析喷码机主要用于条码喷印，好的高解析可以带数据库，可以进行变动条码喷印。</w:t>
      </w:r>
    </w:p>
    <w:p w:rsidR="00A77B3E">
      <w:pPr>
        <w:ind w:firstLine="480"/>
        <w:jc w:val="left"/>
        <w:rPr>
          <w:rFonts w:ascii="宋体" w:eastAsia="宋体" w:hAnsi="宋体" w:cs="宋体"/>
          <w:b w:val="0"/>
          <w:sz w:val="24"/>
        </w:rPr>
      </w:pPr>
      <w:r>
        <w:rPr>
          <w:rFonts w:ascii="宋体" w:eastAsia="宋体" w:hAnsi="宋体" w:cs="宋体"/>
          <w:b w:val="0"/>
          <w:sz w:val="24"/>
        </w:rPr>
        <w:t>3)手持喷码机：适用于板材和纸箱等大件商品和没有固定的生产流水线的产品，主要特点是用手拿着进行标示喷印比较方便，弊端：喷印的位置不固定，美观度较差。</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4)激光喷码机：适用于几乎所有的行业，对于酒类行业来讲，热灌装流水线温度很高，油墨喷码机都不适合，只能用激光喷码机来喷印。激光喷码(打标机)喷印美观，无需耗材费用，已成为众多客户选择标识设备。</w:t>
      </w:r>
    </w:p>
    <w:p w:rsidR="00A77B3E">
      <w:pPr>
        <w:ind w:firstLine="480"/>
        <w:jc w:val="left"/>
        <w:rPr>
          <w:rFonts w:ascii="宋体" w:eastAsia="宋体" w:hAnsi="宋体" w:cs="宋体"/>
          <w:b w:val="0"/>
          <w:sz w:val="24"/>
        </w:rPr>
      </w:pPr>
      <w:r>
        <w:rPr>
          <w:rFonts w:ascii="宋体" w:eastAsia="宋体" w:hAnsi="宋体" w:cs="宋体"/>
          <w:b w:val="0"/>
          <w:sz w:val="24"/>
        </w:rPr>
        <w:t>教你怎么选择喷码机：</w:t>
      </w:r>
    </w:p>
    <w:p w:rsidR="00A77B3E">
      <w:pPr>
        <w:ind w:firstLine="480"/>
        <w:jc w:val="left"/>
        <w:rPr>
          <w:rFonts w:ascii="宋体" w:eastAsia="宋体" w:hAnsi="宋体" w:cs="宋体"/>
          <w:b w:val="0"/>
          <w:sz w:val="24"/>
        </w:rPr>
      </w:pPr>
      <w:r>
        <w:rPr>
          <w:rFonts w:ascii="宋体" w:eastAsia="宋体" w:hAnsi="宋体" w:cs="宋体"/>
          <w:b w:val="0"/>
          <w:sz w:val="24"/>
        </w:rPr>
        <w:t>1.喷印效果：要求喷印出来的字体清晰美观，满足喷印的行数需求。因此高清晰喷码是当下的热门，为了方便，手持与小型喷码机市场也不差。</w:t>
      </w:r>
    </w:p>
    <w:p w:rsidR="00A77B3E">
      <w:pPr>
        <w:ind w:firstLine="480"/>
        <w:jc w:val="left"/>
        <w:rPr>
          <w:rFonts w:ascii="宋体" w:eastAsia="宋体" w:hAnsi="宋体" w:cs="宋体"/>
          <w:b w:val="0"/>
          <w:sz w:val="24"/>
        </w:rPr>
      </w:pPr>
      <w:r>
        <w:rPr>
          <w:rFonts w:ascii="宋体" w:eastAsia="宋体" w:hAnsi="宋体" w:cs="宋体"/>
          <w:b w:val="0"/>
          <w:sz w:val="24"/>
        </w:rPr>
        <w:t>2.操作维护简单方便：即操作界面简单易懂，小白式的操作，更换墨水溶剂等日常维护简便快捷。</w:t>
      </w:r>
    </w:p>
    <w:p w:rsidR="00A77B3E">
      <w:pPr>
        <w:ind w:firstLine="480"/>
        <w:jc w:val="left"/>
        <w:rPr>
          <w:rFonts w:ascii="宋体" w:eastAsia="宋体" w:hAnsi="宋体" w:cs="宋体"/>
          <w:b w:val="0"/>
          <w:sz w:val="24"/>
        </w:rPr>
      </w:pPr>
      <w:r>
        <w:rPr>
          <w:rFonts w:ascii="宋体" w:eastAsia="宋体" w:hAnsi="宋体" w:cs="宋体"/>
          <w:b w:val="0"/>
          <w:sz w:val="24"/>
        </w:rPr>
        <w:t>3.速度：喷码机与生产线的生产速度匹配，尤其是比较高速生产的饮料、化妆品、啤酒等行业，喷码机的喷印速度过低，陕西激光喷码机生产速度会随之下降。</w:t>
      </w:r>
    </w:p>
    <w:p w:rsidR="00A77B3E">
      <w:pPr>
        <w:ind w:firstLine="480"/>
        <w:jc w:val="left"/>
        <w:rPr>
          <w:rFonts w:ascii="宋体" w:eastAsia="宋体" w:hAnsi="宋体" w:cs="宋体"/>
          <w:b w:val="0"/>
          <w:sz w:val="24"/>
        </w:rPr>
      </w:pPr>
      <w:r>
        <w:rPr>
          <w:rFonts w:ascii="宋体" w:eastAsia="宋体" w:hAnsi="宋体" w:cs="宋体"/>
          <w:b w:val="0"/>
          <w:sz w:val="24"/>
        </w:rPr>
        <w:t>4.环境适应性：全密封的外壳，高防护等级能够适应恶劣的生产环境。</w:t>
      </w:r>
    </w:p>
    <w:p w:rsidR="00A77B3E">
      <w:pPr>
        <w:ind w:firstLine="480"/>
        <w:jc w:val="left"/>
        <w:rPr>
          <w:rFonts w:ascii="宋体" w:eastAsia="宋体" w:hAnsi="宋体" w:cs="宋体"/>
          <w:b w:val="0"/>
          <w:sz w:val="24"/>
        </w:rPr>
      </w:pPr>
      <w:r>
        <w:rPr>
          <w:rFonts w:ascii="宋体" w:eastAsia="宋体" w:hAnsi="宋体" w:cs="宋体"/>
          <w:b w:val="0"/>
          <w:sz w:val="24"/>
        </w:rPr>
        <w:t>5.稳定性：运作的机器要稳定，震动力低，那么故障也会率低</w:t>
      </w:r>
    </w:p>
    <w:p w:rsidR="00A77B3E">
      <w:pPr>
        <w:ind w:firstLine="480"/>
        <w:jc w:val="left"/>
        <w:rPr>
          <w:rFonts w:ascii="宋体" w:eastAsia="宋体" w:hAnsi="宋体" w:cs="宋体"/>
          <w:b w:val="0"/>
          <w:sz w:val="24"/>
        </w:rPr>
      </w:pPr>
      <w:r>
        <w:rPr>
          <w:rFonts w:ascii="宋体" w:eastAsia="宋体" w:hAnsi="宋体" w:cs="宋体"/>
          <w:b w:val="0"/>
          <w:sz w:val="24"/>
        </w:rPr>
        <w:t>感谢您的阅读，我相信读完以上内容您一定了解到该如何去选购喷码机，希望以上内容对您有所帮助，我们还会继续更新更多与陕西激光喷码机批发相关的知识，请继续关注，我们下期再见。</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原文链接：http://xaulink.com/meitibaodao/111.html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